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6B" w:rsidRPr="005B6A5F" w:rsidRDefault="0006236B">
      <w:pPr>
        <w:rPr>
          <w:b/>
        </w:rPr>
      </w:pPr>
      <w:r>
        <w:tab/>
      </w:r>
      <w:r>
        <w:tab/>
      </w:r>
      <w:r w:rsidRPr="005B6A5F">
        <w:rPr>
          <w:b/>
        </w:rPr>
        <w:t xml:space="preserve">      </w:t>
      </w:r>
      <w:r w:rsidR="00CA1F5E">
        <w:rPr>
          <w:b/>
        </w:rPr>
        <w:t>51. mateřská škola Plzeň, Částkova 6</w:t>
      </w:r>
      <w:r w:rsidR="005B6A5F" w:rsidRPr="005B6A5F">
        <w:rPr>
          <w:b/>
        </w:rPr>
        <w:t>, příspěvková organizace</w:t>
      </w:r>
    </w:p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  <w:bookmarkStart w:id="0" w:name="_GoBack"/>
      <w:bookmarkEnd w:id="0"/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F4983"/>
    <w:rsid w:val="005A5948"/>
    <w:rsid w:val="005B6A5F"/>
    <w:rsid w:val="005D3B6E"/>
    <w:rsid w:val="006019D9"/>
    <w:rsid w:val="00607AFF"/>
    <w:rsid w:val="00652AC5"/>
    <w:rsid w:val="00653332"/>
    <w:rsid w:val="006F6D8C"/>
    <w:rsid w:val="00833051"/>
    <w:rsid w:val="008C4A7B"/>
    <w:rsid w:val="00B5144B"/>
    <w:rsid w:val="00B756B4"/>
    <w:rsid w:val="00CA1F5E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A2EB-5922-4B1C-A712-7998A362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1E662D3C.dotm</Template>
  <TotalTime>1</TotalTime>
  <Pages>1</Pages>
  <Words>112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Linhartová Blanka</cp:lastModifiedBy>
  <cp:revision>2</cp:revision>
  <dcterms:created xsi:type="dcterms:W3CDTF">2019-04-04T11:54:00Z</dcterms:created>
  <dcterms:modified xsi:type="dcterms:W3CDTF">2019-04-04T11:54:00Z</dcterms:modified>
</cp:coreProperties>
</file>